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E1EF4" w14:textId="06D73D0A" w:rsidR="00FF5371" w:rsidRPr="007F73ED" w:rsidRDefault="00FF5371" w:rsidP="00B96C49">
      <w:pPr>
        <w:jc w:val="center"/>
        <w:rPr>
          <w:rFonts w:ascii="Times New Roman" w:hAnsi="Times New Roman"/>
          <w:b/>
          <w:sz w:val="28"/>
        </w:rPr>
      </w:pPr>
      <w:bookmarkStart w:id="0" w:name="_GoBack"/>
      <w:r w:rsidRPr="007F73ED">
        <w:rPr>
          <w:rFonts w:ascii="Times New Roman" w:hAnsi="Times New Roman"/>
          <w:b/>
          <w:sz w:val="28"/>
        </w:rPr>
        <w:t xml:space="preserve">AUTHOR’S </w:t>
      </w:r>
      <w:r w:rsidR="003A7C9B" w:rsidRPr="007F73ED">
        <w:rPr>
          <w:rFonts w:ascii="Times New Roman" w:hAnsi="Times New Roman"/>
          <w:b/>
          <w:sz w:val="28"/>
        </w:rPr>
        <w:t xml:space="preserve">COVERING </w:t>
      </w:r>
      <w:r w:rsidRPr="007F73ED">
        <w:rPr>
          <w:rFonts w:ascii="Times New Roman" w:hAnsi="Times New Roman"/>
          <w:b/>
          <w:sz w:val="28"/>
        </w:rPr>
        <w:t>CERTIFICATE</w:t>
      </w:r>
    </w:p>
    <w:p w14:paraId="26165161" w14:textId="77777777" w:rsidR="002A7941" w:rsidRPr="007F73ED" w:rsidRDefault="002A7941" w:rsidP="00FF5371">
      <w:pPr>
        <w:pStyle w:val="NoSpacing"/>
        <w:ind w:right="-1440"/>
        <w:rPr>
          <w:rFonts w:ascii="Times New Roman" w:hAnsi="Times New Roman"/>
        </w:rPr>
      </w:pPr>
    </w:p>
    <w:tbl>
      <w:tblPr>
        <w:tblW w:w="979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2"/>
      </w:tblGrid>
      <w:tr w:rsidR="00D33319" w:rsidRPr="007F73ED" w14:paraId="5757988B" w14:textId="77777777" w:rsidTr="0093418C">
        <w:trPr>
          <w:trHeight w:val="1872"/>
        </w:trPr>
        <w:tc>
          <w:tcPr>
            <w:tcW w:w="9792" w:type="dxa"/>
          </w:tcPr>
          <w:p w14:paraId="06E68303" w14:textId="3148CE90" w:rsidR="006B682D" w:rsidRPr="004F1E8A" w:rsidRDefault="00C70A7E" w:rsidP="004F1E8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48"/>
              </w:rPr>
            </w:pPr>
            <w:r w:rsidRPr="004F1E8A">
              <w:rPr>
                <w:rFonts w:ascii="Times New Roman" w:eastAsiaTheme="majorEastAsia" w:hAnsi="Times New Roman"/>
                <w:b/>
                <w:bCs/>
                <w:caps/>
                <w:spacing w:val="-10"/>
                <w:kern w:val="28"/>
                <w:sz w:val="28"/>
                <w:szCs w:val="56"/>
                <w:lang w:val="en-US"/>
              </w:rPr>
              <w:t>SHORT-TERM OUTCOMES OF TOTAL CORRECTION IN TETRALOGY OF FALLOT IN A TERTIARY CARE HOSPITAL IN PESHAWAR, KPK, PAKISTAN; A TWO-YEAR RETROSPECTIVE STUDY</w:t>
            </w:r>
          </w:p>
          <w:p w14:paraId="2879723F" w14:textId="30D0CF07" w:rsidR="0093418C" w:rsidRPr="007F73ED" w:rsidRDefault="0093418C" w:rsidP="0093418C">
            <w:pPr>
              <w:pStyle w:val="NoSpacing"/>
              <w:rPr>
                <w:rFonts w:ascii="Times New Roman" w:hAnsi="Times New Roman"/>
                <w:sz w:val="28"/>
                <w:szCs w:val="48"/>
              </w:rPr>
            </w:pPr>
            <w:r w:rsidRPr="007F73ED">
              <w:rPr>
                <w:rFonts w:ascii="Times New Roman" w:hAnsi="Times New Roman"/>
                <w:noProof/>
                <w:sz w:val="28"/>
                <w:szCs w:val="4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6CA995" wp14:editId="3521B70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635</wp:posOffset>
                      </wp:positionV>
                      <wp:extent cx="589597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95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35BAFF6E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05pt" to="46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471A870" w14:textId="5060E8D3" w:rsidR="00D33319" w:rsidRPr="007F73ED" w:rsidRDefault="00617FEE" w:rsidP="0093418C">
            <w:pPr>
              <w:pStyle w:val="NoSpacing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  <w:sz w:val="28"/>
                <w:szCs w:val="48"/>
              </w:rPr>
              <w:t>Article t</w:t>
            </w:r>
            <w:r w:rsidR="00E53D5D" w:rsidRPr="007F73ED">
              <w:rPr>
                <w:rFonts w:ascii="Times New Roman" w:hAnsi="Times New Roman"/>
                <w:sz w:val="28"/>
                <w:szCs w:val="48"/>
              </w:rPr>
              <w:t>ype:</w:t>
            </w:r>
            <w:r w:rsidR="00D33319" w:rsidRPr="007F73ED"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 w:rsidR="00D33319" w:rsidRPr="007F73ED">
              <w:rPr>
                <w:rFonts w:ascii="Times New Roman" w:hAnsi="Times New Roman"/>
                <w:b/>
                <w:sz w:val="28"/>
                <w:szCs w:val="48"/>
              </w:rPr>
              <w:t>Original Article</w:t>
            </w:r>
            <w:r w:rsidR="00D33319" w:rsidRPr="007F73ED">
              <w:rPr>
                <w:rFonts w:ascii="Times New Roman" w:hAnsi="Times New Roman"/>
                <w:b/>
                <w:sz w:val="15"/>
              </w:rPr>
              <w:t xml:space="preserve">  </w:t>
            </w:r>
          </w:p>
        </w:tc>
      </w:tr>
    </w:tbl>
    <w:p w14:paraId="677AEFBB" w14:textId="2270C835" w:rsidR="00617FEE" w:rsidRPr="007F73ED" w:rsidRDefault="00AC5E2F" w:rsidP="00B96C49">
      <w:pPr>
        <w:pStyle w:val="NoSpacing"/>
        <w:ind w:right="-1440"/>
        <w:jc w:val="both"/>
        <w:rPr>
          <w:rFonts w:ascii="Times New Roman" w:hAnsi="Times New Roman"/>
        </w:rPr>
      </w:pPr>
      <w:r w:rsidRPr="007F73ED">
        <w:rPr>
          <w:rFonts w:ascii="Times New Roman" w:hAnsi="Times New Roman"/>
        </w:rPr>
        <w:tab/>
      </w:r>
    </w:p>
    <w:tbl>
      <w:tblPr>
        <w:tblpPr w:leftFromText="180" w:rightFromText="180" w:vertAnchor="text" w:horzAnchor="margin" w:tblpXSpec="center" w:tblpY="663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39"/>
        <w:gridCol w:w="2082"/>
        <w:gridCol w:w="1517"/>
        <w:gridCol w:w="3057"/>
      </w:tblGrid>
      <w:tr w:rsidR="00315237" w:rsidRPr="007F73ED" w14:paraId="1E250D62" w14:textId="77777777" w:rsidTr="00315237">
        <w:trPr>
          <w:trHeight w:val="489"/>
        </w:trPr>
        <w:tc>
          <w:tcPr>
            <w:tcW w:w="491" w:type="dxa"/>
            <w:tcBorders>
              <w:bottom w:val="single" w:sz="4" w:space="0" w:color="auto"/>
            </w:tcBorders>
          </w:tcPr>
          <w:p w14:paraId="724BD1B7" w14:textId="77777777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Sr.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61B95230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1. Each Author’s Name</w:t>
            </w:r>
          </w:p>
          <w:p w14:paraId="1D92ED42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2. his /her qualification &amp;</w:t>
            </w:r>
          </w:p>
          <w:p w14:paraId="28A4AD15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3. Designation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090C9A2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Department</w:t>
            </w:r>
          </w:p>
          <w:p w14:paraId="5D941EDF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/Institution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67134BE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  <w:b/>
              </w:rPr>
              <w:t>Contact No.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0012DCD" w14:textId="77777777" w:rsidR="00315237" w:rsidRPr="007F73ED" w:rsidRDefault="00315237" w:rsidP="00CC3BDD">
            <w:pPr>
              <w:pStyle w:val="NoSpacing"/>
              <w:ind w:right="-1440"/>
              <w:rPr>
                <w:rFonts w:ascii="Times New Roman" w:hAnsi="Times New Roman"/>
                <w:b/>
              </w:rPr>
            </w:pPr>
            <w:r w:rsidRPr="007F73ED">
              <w:rPr>
                <w:rFonts w:ascii="Times New Roman" w:hAnsi="Times New Roman"/>
                <w:b/>
              </w:rPr>
              <w:t>Email</w:t>
            </w:r>
          </w:p>
        </w:tc>
      </w:tr>
      <w:tr w:rsidR="00315237" w:rsidRPr="007F73ED" w14:paraId="2142C85E" w14:textId="77777777" w:rsidTr="00315237">
        <w:trPr>
          <w:trHeight w:val="697"/>
        </w:trPr>
        <w:tc>
          <w:tcPr>
            <w:tcW w:w="491" w:type="dxa"/>
          </w:tcPr>
          <w:p w14:paraId="666A59DE" w14:textId="1F8B3805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1</w:t>
            </w:r>
          </w:p>
          <w:p w14:paraId="19068BEB" w14:textId="77777777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</w:p>
          <w:p w14:paraId="4D0B7885" w14:textId="4623F2C6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</w:p>
        </w:tc>
        <w:tc>
          <w:tcPr>
            <w:tcW w:w="2739" w:type="dxa"/>
          </w:tcPr>
          <w:p w14:paraId="2037698B" w14:textId="77777777" w:rsidR="00315237" w:rsidRPr="007F73ED" w:rsidRDefault="00315237" w:rsidP="00CC3BDD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  <w:b/>
                <w:bCs/>
              </w:rPr>
              <w:t>Syed Mumtaz Anwar Shah</w:t>
            </w:r>
          </w:p>
          <w:p w14:paraId="4C1B664D" w14:textId="5B8F4D7B" w:rsidR="00315237" w:rsidRPr="007F73ED" w:rsidRDefault="00315237" w:rsidP="00CC3BDD">
            <w:pPr>
              <w:pStyle w:val="NoSpacing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Consultant, Cardiothoracic Surgeon</w:t>
            </w:r>
          </w:p>
        </w:tc>
        <w:tc>
          <w:tcPr>
            <w:tcW w:w="2082" w:type="dxa"/>
          </w:tcPr>
          <w:p w14:paraId="3CEF45DE" w14:textId="2DD3DD25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Rehman Medical Institute, Peshawar</w:t>
            </w:r>
          </w:p>
          <w:p w14:paraId="52306599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</w:tcPr>
          <w:p w14:paraId="5FD81DE0" w14:textId="77777777" w:rsidR="00315237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091-5838000</w:t>
            </w:r>
          </w:p>
          <w:p w14:paraId="25B67F51" w14:textId="2D6255B1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 # 3617</w:t>
            </w:r>
          </w:p>
        </w:tc>
        <w:tc>
          <w:tcPr>
            <w:tcW w:w="3057" w:type="dxa"/>
          </w:tcPr>
          <w:p w14:paraId="4B25263F" w14:textId="172F9F21" w:rsidR="00315237" w:rsidRPr="007F73ED" w:rsidRDefault="00315237" w:rsidP="00CC3BD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73ED">
              <w:rPr>
                <w:rFonts w:ascii="Times New Roman" w:eastAsia="Times New Roman" w:hAnsi="Times New Roman"/>
                <w:lang w:val="en-US"/>
              </w:rPr>
              <w:t>drmumtazshah@yahoo.com</w:t>
            </w:r>
          </w:p>
          <w:p w14:paraId="653F0D02" w14:textId="77777777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15237" w:rsidRPr="007F73ED" w14:paraId="382ED6C5" w14:textId="77777777" w:rsidTr="00315237">
        <w:trPr>
          <w:trHeight w:val="1222"/>
        </w:trPr>
        <w:tc>
          <w:tcPr>
            <w:tcW w:w="491" w:type="dxa"/>
          </w:tcPr>
          <w:p w14:paraId="6F756FA8" w14:textId="184BC88D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2</w:t>
            </w:r>
          </w:p>
        </w:tc>
        <w:tc>
          <w:tcPr>
            <w:tcW w:w="2739" w:type="dxa"/>
          </w:tcPr>
          <w:p w14:paraId="7D88CEC3" w14:textId="0AD1029C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  <w:b/>
                <w:bCs/>
              </w:rPr>
              <w:t>Soma</w:t>
            </w:r>
            <w:r w:rsidR="00DC0456">
              <w:rPr>
                <w:rFonts w:ascii="Times New Roman" w:hAnsi="Times New Roman"/>
                <w:b/>
                <w:bCs/>
              </w:rPr>
              <w:t>i</w:t>
            </w:r>
            <w:r w:rsidRPr="007F73ED">
              <w:rPr>
                <w:rFonts w:ascii="Times New Roman" w:hAnsi="Times New Roman"/>
                <w:b/>
                <w:bCs/>
              </w:rPr>
              <w:t xml:space="preserve">ya Rehman </w:t>
            </w:r>
          </w:p>
          <w:p w14:paraId="074984A8" w14:textId="3D78A984" w:rsidR="00315237" w:rsidRPr="007F73ED" w:rsidRDefault="00315237" w:rsidP="00CC3BDD">
            <w:pPr>
              <w:pStyle w:val="NoSpacing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Senior Registrar Cardiothoracic</w:t>
            </w:r>
          </w:p>
        </w:tc>
        <w:tc>
          <w:tcPr>
            <w:tcW w:w="2082" w:type="dxa"/>
          </w:tcPr>
          <w:p w14:paraId="47CC5763" w14:textId="2E59936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Rehman Medical Institute, Peshawar</w:t>
            </w:r>
          </w:p>
          <w:p w14:paraId="2A72E7FD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</w:tcPr>
          <w:p w14:paraId="153AAF47" w14:textId="590BF149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0345-9991231</w:t>
            </w:r>
          </w:p>
        </w:tc>
        <w:tc>
          <w:tcPr>
            <w:tcW w:w="3057" w:type="dxa"/>
          </w:tcPr>
          <w:p w14:paraId="0762EC85" w14:textId="3A347089" w:rsidR="00315237" w:rsidRPr="007F73ED" w:rsidRDefault="00315237" w:rsidP="00B96C49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73ED">
              <w:rPr>
                <w:rFonts w:ascii="Times New Roman" w:eastAsia="Times New Roman" w:hAnsi="Times New Roman"/>
                <w:lang w:val="en-US"/>
              </w:rPr>
              <w:t>somaiya.rehman@hotmail.com</w:t>
            </w:r>
          </w:p>
        </w:tc>
      </w:tr>
      <w:tr w:rsidR="00315237" w:rsidRPr="007F73ED" w14:paraId="0A26D02D" w14:textId="77777777" w:rsidTr="00315237">
        <w:trPr>
          <w:trHeight w:val="1487"/>
        </w:trPr>
        <w:tc>
          <w:tcPr>
            <w:tcW w:w="491" w:type="dxa"/>
          </w:tcPr>
          <w:p w14:paraId="53A46AB8" w14:textId="637B0B5F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3</w:t>
            </w:r>
          </w:p>
        </w:tc>
        <w:tc>
          <w:tcPr>
            <w:tcW w:w="2739" w:type="dxa"/>
          </w:tcPr>
          <w:p w14:paraId="3B9F9251" w14:textId="3323E771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  <w:b/>
                <w:bCs/>
              </w:rPr>
              <w:t>Mohammad Ahmed Arsalan Khan</w:t>
            </w:r>
          </w:p>
          <w:p w14:paraId="659F0695" w14:textId="3B38ED75" w:rsidR="00315237" w:rsidRPr="007F73ED" w:rsidRDefault="00315237" w:rsidP="00CC3BDD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</w:rPr>
              <w:t>House Officer</w:t>
            </w:r>
          </w:p>
        </w:tc>
        <w:tc>
          <w:tcPr>
            <w:tcW w:w="2082" w:type="dxa"/>
          </w:tcPr>
          <w:p w14:paraId="38537432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Rehman Medical College, Peshawar</w:t>
            </w:r>
          </w:p>
          <w:p w14:paraId="20CC77FE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</w:tcPr>
          <w:p w14:paraId="5F241A65" w14:textId="51D83105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0335-0017369</w:t>
            </w:r>
          </w:p>
        </w:tc>
        <w:tc>
          <w:tcPr>
            <w:tcW w:w="3057" w:type="dxa"/>
          </w:tcPr>
          <w:p w14:paraId="771101F2" w14:textId="0C40E351" w:rsidR="00315237" w:rsidRPr="007F73ED" w:rsidRDefault="00315237" w:rsidP="00CC3BD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73ED">
              <w:rPr>
                <w:rFonts w:ascii="Times New Roman" w:eastAsia="Times New Roman" w:hAnsi="Times New Roman"/>
                <w:lang w:val="en-US"/>
              </w:rPr>
              <w:t>arsukhan8@gmail.com</w:t>
            </w:r>
          </w:p>
          <w:p w14:paraId="62848877" w14:textId="77777777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</w:p>
          <w:p w14:paraId="07158DB4" w14:textId="77777777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15237" w:rsidRPr="007F73ED" w14:paraId="7FCF6F4B" w14:textId="77777777" w:rsidTr="00315237">
        <w:trPr>
          <w:trHeight w:val="1487"/>
        </w:trPr>
        <w:tc>
          <w:tcPr>
            <w:tcW w:w="491" w:type="dxa"/>
            <w:tcBorders>
              <w:bottom w:val="single" w:sz="4" w:space="0" w:color="auto"/>
            </w:tcBorders>
          </w:tcPr>
          <w:p w14:paraId="7F71DB20" w14:textId="20D050CB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4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59CE947D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  <w:b/>
                <w:bCs/>
              </w:rPr>
              <w:t xml:space="preserve">Muhammad </w:t>
            </w:r>
            <w:proofErr w:type="spellStart"/>
            <w:r w:rsidRPr="007F73ED">
              <w:rPr>
                <w:rFonts w:ascii="Times New Roman" w:hAnsi="Times New Roman"/>
                <w:b/>
                <w:bCs/>
              </w:rPr>
              <w:t>Khizar</w:t>
            </w:r>
            <w:proofErr w:type="spellEnd"/>
            <w:r w:rsidRPr="007F73ED">
              <w:rPr>
                <w:rFonts w:ascii="Times New Roman" w:hAnsi="Times New Roman"/>
                <w:b/>
                <w:bCs/>
              </w:rPr>
              <w:t xml:space="preserve"> Hayat</w:t>
            </w:r>
          </w:p>
          <w:p w14:paraId="4DF0671D" w14:textId="1A3D45BE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73ED">
              <w:rPr>
                <w:rFonts w:ascii="Times New Roman" w:hAnsi="Times New Roman"/>
                <w:bCs/>
              </w:rPr>
              <w:t>House Officer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02F9C923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Rehman Medical Institute, Peshawar</w:t>
            </w:r>
          </w:p>
          <w:p w14:paraId="1AB0B38E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7E51745" w14:textId="40A44A61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0334-1989414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7ABA6CE2" w14:textId="4C81ADA6" w:rsidR="00315237" w:rsidRPr="007F73ED" w:rsidRDefault="00315237" w:rsidP="00CC3BD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7F73ED">
              <w:rPr>
                <w:rFonts w:ascii="Times New Roman" w:eastAsia="Times New Roman" w:hAnsi="Times New Roman"/>
                <w:lang w:val="en-US"/>
              </w:rPr>
              <w:t>khizar09@gmail.com</w:t>
            </w:r>
          </w:p>
        </w:tc>
      </w:tr>
      <w:tr w:rsidR="00315237" w:rsidRPr="007F73ED" w14:paraId="63259C0E" w14:textId="77777777" w:rsidTr="00315237">
        <w:trPr>
          <w:trHeight w:val="1487"/>
        </w:trPr>
        <w:tc>
          <w:tcPr>
            <w:tcW w:w="491" w:type="dxa"/>
            <w:tcBorders>
              <w:bottom w:val="single" w:sz="4" w:space="0" w:color="auto"/>
            </w:tcBorders>
          </w:tcPr>
          <w:p w14:paraId="6FAFC1DE" w14:textId="1FF29B22" w:rsidR="00315237" w:rsidRPr="007F73ED" w:rsidRDefault="00315237" w:rsidP="00315237">
            <w:pPr>
              <w:pStyle w:val="NoSpacing"/>
              <w:ind w:right="-1440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5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9D5E968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73ED">
              <w:rPr>
                <w:rFonts w:ascii="Times New Roman" w:hAnsi="Times New Roman"/>
                <w:b/>
                <w:bCs/>
              </w:rPr>
              <w:t xml:space="preserve">Rizwan Amin </w:t>
            </w:r>
            <w:proofErr w:type="spellStart"/>
            <w:r w:rsidRPr="007F73ED">
              <w:rPr>
                <w:rFonts w:ascii="Times New Roman" w:hAnsi="Times New Roman"/>
                <w:b/>
                <w:bCs/>
              </w:rPr>
              <w:t>Kundi</w:t>
            </w:r>
            <w:proofErr w:type="spellEnd"/>
          </w:p>
          <w:p w14:paraId="44AD45D4" w14:textId="0D2F67ED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73ED">
              <w:rPr>
                <w:rFonts w:ascii="Times New Roman" w:hAnsi="Times New Roman"/>
                <w:bCs/>
              </w:rPr>
              <w:t>Consultant, Internal Medicine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3368B63" w14:textId="5E339730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  <w:r w:rsidRPr="007F73ED">
              <w:rPr>
                <w:rFonts w:ascii="Times New Roman" w:hAnsi="Times New Roman"/>
              </w:rPr>
              <w:t>Rehman Medical Institute, Peshawar</w:t>
            </w:r>
          </w:p>
          <w:p w14:paraId="465CAA4F" w14:textId="77777777" w:rsidR="00315237" w:rsidRPr="007F73ED" w:rsidRDefault="00315237" w:rsidP="00CC3B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17A907B0" w14:textId="77777777" w:rsidR="00315237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091-5838000</w:t>
            </w:r>
          </w:p>
          <w:p w14:paraId="6BFE7FCC" w14:textId="270FEA32" w:rsidR="00315237" w:rsidRPr="007F73ED" w:rsidRDefault="00315237" w:rsidP="00CC3BDD">
            <w:pPr>
              <w:pStyle w:val="NoSpacing"/>
              <w:ind w:right="-1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Ext # 3685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3139B629" w14:textId="77777777" w:rsidR="00315237" w:rsidRPr="00AA2BEB" w:rsidRDefault="00315237" w:rsidP="00AA2BEB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AA2BEB">
              <w:rPr>
                <w:rFonts w:ascii="Times New Roman" w:eastAsia="Times New Roman" w:hAnsi="Times New Roman"/>
                <w:lang/>
              </w:rPr>
              <w:t>rizwan.kundi@rmi.edu.pk</w:t>
            </w:r>
          </w:p>
          <w:p w14:paraId="1D79B2EB" w14:textId="77777777" w:rsidR="00315237" w:rsidRPr="00AA2BEB" w:rsidRDefault="00315237" w:rsidP="00CC3BDD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148594BB" w14:textId="32782F14" w:rsidR="00057657" w:rsidRPr="007F73ED" w:rsidRDefault="00057657" w:rsidP="00DC05A5">
      <w:pPr>
        <w:pStyle w:val="NoSpacing"/>
        <w:ind w:right="-1440"/>
        <w:jc w:val="both"/>
        <w:rPr>
          <w:rFonts w:ascii="Times New Roman" w:hAnsi="Times New Roman"/>
          <w:b/>
        </w:rPr>
      </w:pPr>
    </w:p>
    <w:p w14:paraId="63A7808E" w14:textId="1EB37233" w:rsidR="00E53D5D" w:rsidRDefault="00E53D5D" w:rsidP="00E53D5D">
      <w:pPr>
        <w:pStyle w:val="ListParagraph"/>
        <w:ind w:left="0"/>
        <w:rPr>
          <w:rFonts w:ascii="Times New Roman" w:hAnsi="Times New Roman"/>
          <w:b/>
          <w:sz w:val="40"/>
          <w:u w:val="single"/>
        </w:rPr>
      </w:pPr>
    </w:p>
    <w:p w14:paraId="714BE5A7" w14:textId="77777777" w:rsidR="00342E43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b/>
          <w:bCs/>
          <w:sz w:val="24"/>
          <w:szCs w:val="24"/>
        </w:rPr>
        <w:t>Authors Contribution</w:t>
      </w:r>
    </w:p>
    <w:p w14:paraId="07B6363A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C372C4">
        <w:rPr>
          <w:rFonts w:ascii="Times New Roman" w:hAnsi="Times New Roman"/>
          <w:sz w:val="24"/>
          <w:szCs w:val="24"/>
        </w:rPr>
        <w:t>R conceived, and designed</w:t>
      </w:r>
    </w:p>
    <w:p w14:paraId="744AFA9A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Pr="00C372C4">
        <w:rPr>
          <w:rFonts w:ascii="Times New Roman" w:hAnsi="Times New Roman"/>
          <w:sz w:val="24"/>
          <w:szCs w:val="24"/>
        </w:rPr>
        <w:t>AK did data collection/correction, manuscript writing &amp; editing of the manuscript</w:t>
      </w:r>
    </w:p>
    <w:p w14:paraId="7B7CD43D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C372C4">
        <w:rPr>
          <w:rFonts w:ascii="Times New Roman" w:hAnsi="Times New Roman"/>
          <w:sz w:val="24"/>
          <w:szCs w:val="24"/>
        </w:rPr>
        <w:t>KH did data collection, statistical analysis &amp; manuscript writing</w:t>
      </w:r>
    </w:p>
    <w:p w14:paraId="7EE71062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K</w:t>
      </w:r>
      <w:r w:rsidRPr="00C372C4">
        <w:rPr>
          <w:rFonts w:ascii="Times New Roman" w:hAnsi="Times New Roman"/>
          <w:sz w:val="24"/>
          <w:szCs w:val="24"/>
        </w:rPr>
        <w:t xml:space="preserve"> did data correction, computer generation of the data bank</w:t>
      </w:r>
    </w:p>
    <w:p w14:paraId="016C72EC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</w:t>
      </w:r>
      <w:r w:rsidRPr="00C372C4">
        <w:rPr>
          <w:rFonts w:ascii="Times New Roman" w:hAnsi="Times New Roman"/>
          <w:sz w:val="24"/>
          <w:szCs w:val="24"/>
        </w:rPr>
        <w:t>AS did the editing, review &amp; final approval of the manuscript</w:t>
      </w:r>
    </w:p>
    <w:p w14:paraId="388169D4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 </w:t>
      </w:r>
    </w:p>
    <w:p w14:paraId="57C5B64B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Conflict of Interest, </w:t>
      </w:r>
      <w:r w:rsidRPr="00C372C4">
        <w:rPr>
          <w:rFonts w:ascii="Times New Roman" w:hAnsi="Times New Roman"/>
          <w:b/>
          <w:bCs/>
          <w:sz w:val="24"/>
          <w:szCs w:val="24"/>
        </w:rPr>
        <w:t>Grant Support &amp; Financial Disclosures</w:t>
      </w:r>
    </w:p>
    <w:p w14:paraId="56EF3D1A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None</w:t>
      </w:r>
    </w:p>
    <w:p w14:paraId="3307F0D4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 </w:t>
      </w:r>
    </w:p>
    <w:p w14:paraId="52AEBB73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b/>
          <w:bCs/>
          <w:sz w:val="24"/>
          <w:szCs w:val="24"/>
        </w:rPr>
        <w:lastRenderedPageBreak/>
        <w:t>Correspondence</w:t>
      </w:r>
    </w:p>
    <w:p w14:paraId="1459FABB" w14:textId="4FCD518C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372C4">
        <w:rPr>
          <w:rFonts w:ascii="Times New Roman" w:hAnsi="Times New Roman"/>
          <w:sz w:val="24"/>
          <w:szCs w:val="24"/>
        </w:rPr>
        <w:t>Dr.</w:t>
      </w:r>
      <w:proofErr w:type="spellEnd"/>
      <w:r w:rsidRPr="00C372C4">
        <w:rPr>
          <w:rFonts w:ascii="Times New Roman" w:hAnsi="Times New Roman"/>
          <w:sz w:val="24"/>
          <w:szCs w:val="24"/>
        </w:rPr>
        <w:t xml:space="preserve"> Mohammad Ahmed Arsalan Khan </w:t>
      </w:r>
      <w:r w:rsidR="00850B6C">
        <w:rPr>
          <w:rFonts w:ascii="Times New Roman" w:hAnsi="Times New Roman"/>
          <w:sz w:val="24"/>
          <w:szCs w:val="24"/>
        </w:rPr>
        <w:br/>
      </w:r>
      <w:r w:rsidRPr="00C372C4">
        <w:rPr>
          <w:rFonts w:ascii="Times New Roman" w:hAnsi="Times New Roman"/>
          <w:sz w:val="24"/>
          <w:szCs w:val="24"/>
        </w:rPr>
        <w:t>MBBS</w:t>
      </w:r>
    </w:p>
    <w:p w14:paraId="5AF48424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House Officer</w:t>
      </w:r>
    </w:p>
    <w:p w14:paraId="717E395C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Rehman Medical Institute, Peshawar, Pakistan</w:t>
      </w:r>
    </w:p>
    <w:p w14:paraId="126B67ED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Email: arsukhan8@gmail.com</w:t>
      </w:r>
    </w:p>
    <w:p w14:paraId="3D7E98FC" w14:textId="40A7E9E9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Cell: +92</w:t>
      </w:r>
      <w:r w:rsidR="007F632E">
        <w:rPr>
          <w:rFonts w:ascii="Times New Roman" w:hAnsi="Times New Roman"/>
          <w:sz w:val="24"/>
          <w:szCs w:val="24"/>
        </w:rPr>
        <w:t xml:space="preserve"> 3</w:t>
      </w:r>
      <w:r w:rsidRPr="00C372C4">
        <w:rPr>
          <w:rFonts w:ascii="Times New Roman" w:hAnsi="Times New Roman"/>
          <w:sz w:val="24"/>
          <w:szCs w:val="24"/>
        </w:rPr>
        <w:t>35</w:t>
      </w:r>
      <w:r w:rsidR="007F632E">
        <w:rPr>
          <w:rFonts w:ascii="Times New Roman" w:hAnsi="Times New Roman"/>
          <w:sz w:val="24"/>
          <w:szCs w:val="24"/>
        </w:rPr>
        <w:t xml:space="preserve"> </w:t>
      </w:r>
      <w:r w:rsidRPr="00C372C4">
        <w:rPr>
          <w:rFonts w:ascii="Times New Roman" w:hAnsi="Times New Roman"/>
          <w:sz w:val="24"/>
          <w:szCs w:val="24"/>
        </w:rPr>
        <w:t>0017369</w:t>
      </w:r>
    </w:p>
    <w:p w14:paraId="3CBFC3A1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 </w:t>
      </w:r>
    </w:p>
    <w:p w14:paraId="23C0C74A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Total Pages: 7</w:t>
      </w:r>
    </w:p>
    <w:p w14:paraId="35AA2685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 xml:space="preserve">Total </w:t>
      </w:r>
      <w:r w:rsidRPr="0082113B">
        <w:rPr>
          <w:rFonts w:ascii="Times New Roman" w:hAnsi="Times New Roman"/>
          <w:color w:val="000000" w:themeColor="text1"/>
          <w:sz w:val="24"/>
          <w:szCs w:val="24"/>
        </w:rPr>
        <w:t>Words: 2917</w:t>
      </w:r>
    </w:p>
    <w:p w14:paraId="5B947E7A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Total Tables: 3</w:t>
      </w:r>
    </w:p>
    <w:p w14:paraId="6AC4F711" w14:textId="77777777" w:rsidR="00342E43" w:rsidRPr="00C372C4" w:rsidRDefault="00342E43" w:rsidP="00342E43">
      <w:pPr>
        <w:pStyle w:val="NoSpacing"/>
        <w:rPr>
          <w:rFonts w:ascii="Times New Roman" w:hAnsi="Times New Roman"/>
          <w:sz w:val="24"/>
          <w:szCs w:val="24"/>
        </w:rPr>
      </w:pPr>
      <w:r w:rsidRPr="00C372C4">
        <w:rPr>
          <w:rFonts w:ascii="Times New Roman" w:hAnsi="Times New Roman"/>
          <w:sz w:val="24"/>
          <w:szCs w:val="24"/>
        </w:rPr>
        <w:t>Total Figures: 0</w:t>
      </w:r>
    </w:p>
    <w:bookmarkEnd w:id="0"/>
    <w:p w14:paraId="5AD14E90" w14:textId="77777777" w:rsidR="00E53D5D" w:rsidRPr="007F73ED" w:rsidRDefault="00E53D5D" w:rsidP="00342E43">
      <w:pPr>
        <w:pStyle w:val="ListParagraph"/>
        <w:ind w:left="0"/>
        <w:rPr>
          <w:rFonts w:ascii="Times New Roman" w:hAnsi="Times New Roman"/>
        </w:rPr>
      </w:pPr>
    </w:p>
    <w:sectPr w:rsidR="00E53D5D" w:rsidRPr="007F73ED" w:rsidSect="00034D6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224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91BB6"/>
    <w:multiLevelType w:val="hybridMultilevel"/>
    <w:tmpl w:val="80744BEE"/>
    <w:lvl w:ilvl="0" w:tplc="B1FC82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ED2"/>
    <w:multiLevelType w:val="hybridMultilevel"/>
    <w:tmpl w:val="3F02C0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FF1"/>
    <w:multiLevelType w:val="hybridMultilevel"/>
    <w:tmpl w:val="0FAA6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BDF"/>
    <w:multiLevelType w:val="hybridMultilevel"/>
    <w:tmpl w:val="80744BEE"/>
    <w:lvl w:ilvl="0" w:tplc="B1FC82F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57DA"/>
    <w:multiLevelType w:val="hybridMultilevel"/>
    <w:tmpl w:val="41C6D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605EF"/>
    <w:multiLevelType w:val="hybridMultilevel"/>
    <w:tmpl w:val="933AB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26"/>
    <w:rsid w:val="00034D62"/>
    <w:rsid w:val="00057657"/>
    <w:rsid w:val="00146FB1"/>
    <w:rsid w:val="00171E99"/>
    <w:rsid w:val="001A5310"/>
    <w:rsid w:val="001B0C53"/>
    <w:rsid w:val="001C0130"/>
    <w:rsid w:val="001C769E"/>
    <w:rsid w:val="001D608A"/>
    <w:rsid w:val="001E6E65"/>
    <w:rsid w:val="00255D7B"/>
    <w:rsid w:val="00257A81"/>
    <w:rsid w:val="00261FFB"/>
    <w:rsid w:val="002A7941"/>
    <w:rsid w:val="002E0654"/>
    <w:rsid w:val="00315237"/>
    <w:rsid w:val="00342E43"/>
    <w:rsid w:val="00357452"/>
    <w:rsid w:val="003A7C9B"/>
    <w:rsid w:val="00462F8C"/>
    <w:rsid w:val="004F1E8A"/>
    <w:rsid w:val="00504472"/>
    <w:rsid w:val="00554C2C"/>
    <w:rsid w:val="00564226"/>
    <w:rsid w:val="00597F95"/>
    <w:rsid w:val="005E7F93"/>
    <w:rsid w:val="00617FEE"/>
    <w:rsid w:val="00625EFF"/>
    <w:rsid w:val="006417AB"/>
    <w:rsid w:val="00646A26"/>
    <w:rsid w:val="006670BB"/>
    <w:rsid w:val="00680A95"/>
    <w:rsid w:val="006912E3"/>
    <w:rsid w:val="006B682D"/>
    <w:rsid w:val="006E6275"/>
    <w:rsid w:val="006F0A04"/>
    <w:rsid w:val="00700EA1"/>
    <w:rsid w:val="007D5BFE"/>
    <w:rsid w:val="007F632E"/>
    <w:rsid w:val="007F73ED"/>
    <w:rsid w:val="00807EE0"/>
    <w:rsid w:val="00850B6C"/>
    <w:rsid w:val="00870D27"/>
    <w:rsid w:val="008F71C1"/>
    <w:rsid w:val="00917741"/>
    <w:rsid w:val="0093418C"/>
    <w:rsid w:val="00951917"/>
    <w:rsid w:val="00975360"/>
    <w:rsid w:val="00A21D94"/>
    <w:rsid w:val="00A3637F"/>
    <w:rsid w:val="00A62B3C"/>
    <w:rsid w:val="00AA2BEB"/>
    <w:rsid w:val="00AC5E2F"/>
    <w:rsid w:val="00B878FA"/>
    <w:rsid w:val="00B96C49"/>
    <w:rsid w:val="00C33575"/>
    <w:rsid w:val="00C60E8E"/>
    <w:rsid w:val="00C70A7E"/>
    <w:rsid w:val="00C97859"/>
    <w:rsid w:val="00CA5FC5"/>
    <w:rsid w:val="00CC3BDD"/>
    <w:rsid w:val="00D150B2"/>
    <w:rsid w:val="00D33319"/>
    <w:rsid w:val="00DC0456"/>
    <w:rsid w:val="00DC05A5"/>
    <w:rsid w:val="00E20F79"/>
    <w:rsid w:val="00E33809"/>
    <w:rsid w:val="00E53D5D"/>
    <w:rsid w:val="00EC2F3F"/>
    <w:rsid w:val="00F2635E"/>
    <w:rsid w:val="00F33D71"/>
    <w:rsid w:val="00F55482"/>
    <w:rsid w:val="00F93EE4"/>
    <w:rsid w:val="00FE116C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55A3"/>
  <w15:docId w15:val="{432E2349-52B0-4D44-9573-63D90A32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548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53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26"/>
    <w:pPr>
      <w:ind w:left="720"/>
      <w:contextualSpacing/>
    </w:pPr>
  </w:style>
  <w:style w:type="character" w:styleId="Hyperlink">
    <w:name w:val="Hyperlink"/>
    <w:uiPriority w:val="99"/>
    <w:unhideWhenUsed/>
    <w:rsid w:val="002E0654"/>
    <w:rPr>
      <w:color w:val="0000FF"/>
      <w:u w:val="single"/>
    </w:rPr>
  </w:style>
  <w:style w:type="paragraph" w:styleId="NoSpacing">
    <w:name w:val="No Spacing"/>
    <w:qFormat/>
    <w:rsid w:val="00917741"/>
    <w:rPr>
      <w:sz w:val="22"/>
      <w:szCs w:val="22"/>
      <w:lang w:val="en-GB"/>
    </w:rPr>
  </w:style>
  <w:style w:type="paragraph" w:customStyle="1" w:styleId="DecimalAligned">
    <w:name w:val="Decimal Aligned"/>
    <w:basedOn w:val="Normal"/>
    <w:uiPriority w:val="40"/>
    <w:qFormat/>
    <w:rsid w:val="00FF537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FF5371"/>
    <w:pPr>
      <w:spacing w:after="0" w:line="240" w:lineRule="auto"/>
    </w:pPr>
    <w:rPr>
      <w:rFonts w:eastAsia="Times New Roman"/>
      <w:sz w:val="20"/>
      <w:szCs w:val="20"/>
      <w:lang w:val="en-US" w:eastAsia="ja-JP"/>
    </w:rPr>
  </w:style>
  <w:style w:type="character" w:customStyle="1" w:styleId="FootnoteTextChar">
    <w:name w:val="Footnote Text Char"/>
    <w:link w:val="FootnoteText"/>
    <w:uiPriority w:val="99"/>
    <w:rsid w:val="00FF5371"/>
    <w:rPr>
      <w:rFonts w:eastAsia="Times New Roman"/>
      <w:sz w:val="20"/>
      <w:szCs w:val="20"/>
      <w:lang w:val="en-US" w:eastAsia="ja-JP"/>
    </w:rPr>
  </w:style>
  <w:style w:type="character" w:styleId="SubtleEmphasis">
    <w:name w:val="Subtle Emphasis"/>
    <w:uiPriority w:val="19"/>
    <w:qFormat/>
    <w:rsid w:val="00FF5371"/>
    <w:rPr>
      <w:i/>
      <w:iCs/>
      <w:color w:val="7F7F7F"/>
    </w:rPr>
  </w:style>
  <w:style w:type="table" w:styleId="LightShading-Accent1">
    <w:name w:val="Light Shading Accent 1"/>
    <w:basedOn w:val="TableNormal"/>
    <w:uiPriority w:val="60"/>
    <w:rsid w:val="00FF5371"/>
    <w:rPr>
      <w:rFonts w:eastAsia="Times New Roman"/>
      <w:color w:val="365F91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6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F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3D5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C60E8E"/>
    <w:pPr>
      <w:spacing w:before="120" w:after="0" w:line="240" w:lineRule="auto"/>
      <w:contextualSpacing/>
      <w:jc w:val="center"/>
    </w:pPr>
    <w:rPr>
      <w:rFonts w:ascii="Times New Roman" w:eastAsiaTheme="majorEastAsia" w:hAnsi="Times New Roman" w:cstheme="majorBidi"/>
      <w:caps/>
      <w:spacing w:val="-10"/>
      <w:kern w:val="28"/>
      <w:sz w:val="28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60E8E"/>
    <w:rPr>
      <w:rFonts w:ascii="Times New Roman" w:eastAsiaTheme="majorEastAsia" w:hAnsi="Times New Roman" w:cstheme="majorBidi"/>
      <w:caps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96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7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Arsalan Khan</cp:lastModifiedBy>
  <cp:revision>11</cp:revision>
  <cp:lastPrinted>2014-11-12T07:15:00Z</cp:lastPrinted>
  <dcterms:created xsi:type="dcterms:W3CDTF">2020-02-29T09:11:00Z</dcterms:created>
  <dcterms:modified xsi:type="dcterms:W3CDTF">2020-06-04T13:01:00Z</dcterms:modified>
</cp:coreProperties>
</file>